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AD" w:rsidRPr="00F6456B" w:rsidRDefault="008335FD" w:rsidP="005B66AD">
      <w:pPr>
        <w:pStyle w:val="HorizontalLine"/>
        <w:tabs>
          <w:tab w:val="left" w:pos="1288"/>
          <w:tab w:val="right" w:pos="9072"/>
        </w:tabs>
        <w:spacing w:line="288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Przasnysz, dnia.27</w:t>
      </w:r>
      <w:r w:rsidR="00F6456B" w:rsidRPr="00F6456B">
        <w:rPr>
          <w:rFonts w:cs="Times New Roman"/>
          <w:b/>
          <w:sz w:val="22"/>
          <w:szCs w:val="22"/>
        </w:rPr>
        <w:t>.04</w:t>
      </w:r>
      <w:r w:rsidR="005B66AD" w:rsidRPr="00F6456B">
        <w:rPr>
          <w:rFonts w:cs="Times New Roman"/>
          <w:b/>
          <w:sz w:val="22"/>
          <w:szCs w:val="22"/>
        </w:rPr>
        <w:t>.2018 r.</w:t>
      </w:r>
    </w:p>
    <w:p w:rsidR="005B66AD" w:rsidRPr="00F6456B" w:rsidRDefault="005B66AD" w:rsidP="005B66AD">
      <w:pPr>
        <w:autoSpaceDE w:val="0"/>
        <w:spacing w:line="312" w:lineRule="auto"/>
        <w:jc w:val="center"/>
        <w:rPr>
          <w:rFonts w:ascii="Times New Roman" w:hAnsi="Times New Roman" w:cs="Times New Roman"/>
          <w:b/>
          <w:lang w:val="pl-PL"/>
        </w:rPr>
      </w:pPr>
      <w:r w:rsidRPr="00F6456B">
        <w:rPr>
          <w:rFonts w:ascii="Times New Roman" w:hAnsi="Times New Roman" w:cs="Times New Roman"/>
          <w:b/>
          <w:lang w:val="pl-PL"/>
        </w:rPr>
        <w:t>WYKAZ OFERT</w:t>
      </w:r>
    </w:p>
    <w:p w:rsidR="005B66AD" w:rsidRPr="00F6456B" w:rsidRDefault="005B66AD" w:rsidP="005B66AD">
      <w:pPr>
        <w:autoSpaceDE w:val="0"/>
        <w:spacing w:line="312" w:lineRule="auto"/>
        <w:jc w:val="both"/>
        <w:rPr>
          <w:rFonts w:ascii="Times New Roman" w:hAnsi="Times New Roman" w:cs="Times New Roman"/>
          <w:i/>
          <w:lang w:val="pl-PL"/>
        </w:rPr>
      </w:pPr>
      <w:r w:rsidRPr="00F6456B">
        <w:rPr>
          <w:rFonts w:ascii="Times New Roman" w:hAnsi="Times New Roman" w:cs="Times New Roman"/>
          <w:lang w:val="pl-PL"/>
        </w:rPr>
        <w:t>które wpłynęły w postępowaniu o udzielenie zamówienia publicznego prowadzonego na podstawie art. 138 o ust. 2-4 ustawy z dnia 29 stycznia 2004 r. Prawo zamówień publicznych /tj. Dz. U. z 2017 r., poz. 1579 z późn. zm./. na</w:t>
      </w:r>
      <w:r w:rsidRPr="00F6456B">
        <w:rPr>
          <w:rFonts w:ascii="Times New Roman" w:hAnsi="Times New Roman" w:cs="Times New Roman"/>
          <w:i/>
          <w:color w:val="000000"/>
          <w:lang w:val="pl-PL"/>
        </w:rPr>
        <w:t xml:space="preserve"> Kompleksową usługę dotyczącą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i przeciwdziałanie wykluczeniu społecznemu.</w:t>
      </w:r>
    </w:p>
    <w:p w:rsidR="009B3EA1" w:rsidRPr="00F6456B" w:rsidRDefault="005B66AD" w:rsidP="005B66AD">
      <w:pPr>
        <w:jc w:val="center"/>
        <w:rPr>
          <w:rFonts w:ascii="Times New Roman" w:hAnsi="Times New Roman" w:cs="Times New Roman"/>
          <w:b/>
          <w:lang w:val="pl-PL"/>
        </w:rPr>
      </w:pPr>
      <w:r w:rsidRPr="00F6456B">
        <w:rPr>
          <w:rFonts w:ascii="Times New Roman" w:hAnsi="Times New Roman" w:cs="Times New Roman"/>
          <w:b/>
          <w:lang w:val="pl-PL"/>
        </w:rPr>
        <w:t>Informacja, o której mowa w art. 86 ust. 5 ustawy Pzp.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38"/>
        <w:gridCol w:w="1956"/>
        <w:gridCol w:w="2977"/>
        <w:gridCol w:w="1849"/>
      </w:tblGrid>
      <w:tr w:rsidR="009B3EA1" w:rsidRPr="00F6456B" w:rsidTr="00E932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F6456B">
              <w:rPr>
                <w:rFonts w:ascii="Times New Roman" w:hAnsi="Times New Roman" w:cs="Times New Roman"/>
                <w:b/>
              </w:rPr>
              <w:t>Nr. oferty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lang w:val="pl-PL" w:eastAsia="ar-SA" w:bidi="hi-IN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 xml:space="preserve">Nazwa (firma) </w:t>
            </w:r>
            <w:r w:rsidRPr="00F6456B">
              <w:rPr>
                <w:rFonts w:ascii="Times New Roman" w:hAnsi="Times New Roman" w:cs="Times New Roman"/>
                <w:b/>
                <w:lang w:val="pl-PL"/>
              </w:rPr>
              <w:br/>
              <w:t>i</w:t>
            </w:r>
          </w:p>
          <w:p w:rsidR="009B3EA1" w:rsidRPr="00F6456B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val="pl-PL" w:eastAsia="ar-SA" w:bidi="hi-IN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>adres Wykonawcy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lang w:val="pl-PL" w:eastAsia="zh-CN" w:bidi="hi-IN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>Cena oferty</w:t>
            </w:r>
          </w:p>
          <w:p w:rsidR="009B3EA1" w:rsidRPr="00F6456B" w:rsidRDefault="005B66AD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>b</w:t>
            </w:r>
            <w:r w:rsidR="009B3EA1" w:rsidRPr="00F6456B">
              <w:rPr>
                <w:rFonts w:ascii="Times New Roman" w:hAnsi="Times New Roman" w:cs="Times New Roman"/>
                <w:b/>
                <w:lang w:val="pl-PL"/>
              </w:rPr>
              <w:t>rutto</w:t>
            </w:r>
            <w:r w:rsidRPr="00F6456B">
              <w:rPr>
                <w:rFonts w:ascii="Times New Roman" w:hAnsi="Times New Roman" w:cs="Times New Roman"/>
                <w:b/>
                <w:lang w:val="pl-PL"/>
              </w:rPr>
              <w:t xml:space="preserve"> za </w:t>
            </w:r>
            <w:r w:rsidR="009B3EA1" w:rsidRPr="00F6456B">
              <w:rPr>
                <w:rFonts w:ascii="Times New Roman" w:hAnsi="Times New Roman" w:cs="Times New Roman"/>
                <w:b/>
                <w:lang w:val="pl-PL"/>
              </w:rPr>
              <w:t>całość zamówienia</w:t>
            </w:r>
          </w:p>
          <w:p w:rsidR="009B3EA1" w:rsidRPr="00F6456B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val="pl-PL" w:eastAsia="ar-SA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F6456B">
              <w:rPr>
                <w:rFonts w:ascii="Times New Roman" w:hAnsi="Times New Roman" w:cs="Times New Roman"/>
                <w:b/>
              </w:rPr>
              <w:t>Termin wykonania</w:t>
            </w:r>
          </w:p>
          <w:p w:rsidR="009B3EA1" w:rsidRPr="00F6456B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F6456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F6456B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9B3EA1" w:rsidRPr="00346255" w:rsidTr="00E932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  <w:r w:rsidRPr="00F645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16" w:rsidRPr="00E404E4" w:rsidRDefault="00FE617C" w:rsidP="00E6517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 xml:space="preserve">Fundacja Sportu </w:t>
            </w:r>
            <w:r w:rsidR="00E93216" w:rsidRPr="00E404E4"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>Zdrowia i Turystyki “EST”</w:t>
            </w:r>
          </w:p>
          <w:p w:rsidR="009B3EA1" w:rsidRPr="00E404E4" w:rsidRDefault="00E93216" w:rsidP="00E6517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 xml:space="preserve"> z siedzibą w Warszawie </w:t>
            </w:r>
          </w:p>
          <w:p w:rsidR="00E93216" w:rsidRPr="00E404E4" w:rsidRDefault="00E93216" w:rsidP="00E6517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>ul. Piękna 15/43</w:t>
            </w:r>
          </w:p>
          <w:p w:rsidR="00E93216" w:rsidRPr="00F6456B" w:rsidRDefault="00E93216" w:rsidP="00E65177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  <w:t>00 – 549 Warszawa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A1" w:rsidRPr="00E404E4" w:rsidRDefault="00E93216">
            <w:pPr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  <w:t>Etap I: 18 700 zł</w:t>
            </w:r>
          </w:p>
          <w:p w:rsidR="00E93216" w:rsidRPr="00E404E4" w:rsidRDefault="00E93216" w:rsidP="00E93216">
            <w:pPr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  <w:t>Etap II: 24 700 zł</w:t>
            </w:r>
          </w:p>
          <w:p w:rsidR="00E93216" w:rsidRPr="00E404E4" w:rsidRDefault="00E93216" w:rsidP="00E93216">
            <w:pPr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  <w:t>Etap III: 4 900 zł</w:t>
            </w:r>
          </w:p>
          <w:p w:rsidR="00E93216" w:rsidRPr="00E404E4" w:rsidRDefault="00E93216" w:rsidP="00E93216">
            <w:pPr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</w:pPr>
            <w:r w:rsidRPr="00E404E4">
              <w:rPr>
                <w:rFonts w:ascii="Times New Roman" w:eastAsia="Times New Roman" w:hAnsi="Times New Roman" w:cs="Times New Roman"/>
                <w:b/>
                <w:kern w:val="3"/>
                <w:lang w:eastAsia="ar-SA" w:bidi="hi-IN"/>
              </w:rPr>
              <w:t>Etap IV: 24 000 zł</w:t>
            </w:r>
          </w:p>
          <w:p w:rsidR="009B3EA1" w:rsidRPr="00F6456B" w:rsidRDefault="009B3EA1" w:rsidP="00F6456B">
            <w:pPr>
              <w:spacing w:line="312" w:lineRule="auto"/>
              <w:rPr>
                <w:rFonts w:ascii="Times New Roman" w:eastAsia="Times New Roman" w:hAnsi="Times New Roman" w:cs="Times New Roman"/>
                <w:kern w:val="3"/>
                <w:lang w:eastAsia="ar-SA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 xml:space="preserve">Etap 1: </w:t>
            </w:r>
            <w:r w:rsidRPr="00F6456B">
              <w:rPr>
                <w:rFonts w:ascii="Times New Roman" w:hAnsi="Times New Roman" w:cs="Times New Roman"/>
                <w:lang w:val="pl-PL"/>
              </w:rPr>
              <w:t>od 19 do 23 maja 2018 roku w tym część wyjazdowa w dniach 19-20 maja (dla grupy osób z niepełnosprawnościami ze środowiska);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 xml:space="preserve">od 6 do 10 czerwca 2018 roku </w:t>
            </w:r>
            <w:bookmarkStart w:id="0" w:name="OLE_LINK1"/>
            <w:bookmarkStart w:id="1" w:name="OLE_LINK2"/>
            <w:r w:rsidRPr="00F6456B">
              <w:rPr>
                <w:rFonts w:ascii="Times New Roman" w:hAnsi="Times New Roman" w:cs="Times New Roman"/>
                <w:lang w:val="pl-PL"/>
              </w:rPr>
              <w:t>w tym część wyjazdowa w dniach 9-10 czerwca</w:t>
            </w:r>
            <w:bookmarkEnd w:id="0"/>
            <w:bookmarkEnd w:id="1"/>
            <w:r w:rsidRPr="00F6456B">
              <w:rPr>
                <w:rFonts w:ascii="Times New Roman" w:hAnsi="Times New Roman" w:cs="Times New Roman"/>
                <w:lang w:val="pl-PL"/>
              </w:rPr>
              <w:t xml:space="preserve"> (dla grupy osób z niepełnosprawnościami z Warsztatów Terapii Zajęciowej),</w:t>
            </w:r>
          </w:p>
          <w:p w:rsidR="00F6456B" w:rsidRPr="008335FD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27 czerwca do 1 lipca 2018 roku w tym część wyjazdowa w dniach 30 czerwca – 1 lipca (dla grupy osób młodych przebywających w pieczy zastępczej lub opuszczających pieczę zastępczą).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lastRenderedPageBreak/>
              <w:t xml:space="preserve">Etap 2: </w:t>
            </w:r>
          </w:p>
          <w:p w:rsid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19 maja do 18 lipca 2018 roku (dla grupy osób z niepełnosprawnościami ze środowiska);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28 maja do 18 lipca 2018 roku (dla grupy osób z niepełnosprawnościami z Warsztatów Terapii Zajęciowej);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28 maja do 18 lipca 2018 roku (dla grupy osób młodych przebywających w pieczy zastępczej lub opuszczających pieczę zastępczą).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 xml:space="preserve">Etap 3: </w:t>
            </w:r>
          </w:p>
          <w:p w:rsid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24 do 25 maja 2018 roku (dla grupy osób z niepełnosprawnościami ze środowiska);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6456B">
              <w:rPr>
                <w:rFonts w:ascii="Times New Roman" w:hAnsi="Times New Roman" w:cs="Times New Roman"/>
                <w:lang w:val="pl-PL"/>
              </w:rPr>
              <w:t>od 4 do 5 czerwca 2018 roku (dla grupy osób z niepełnosprawnościami z Warsztatów Terapii Zajęciowej);</w:t>
            </w:r>
          </w:p>
          <w:p w:rsidR="00F6456B" w:rsidRPr="00F6456B" w:rsidRDefault="00F6456B" w:rsidP="00F6456B">
            <w:pPr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25 do 26 czerwca 2018 roku (dla grupy osób młodych przebywających w pieczy zastępczej lub opuszczających pieczę zastępczą).</w:t>
            </w:r>
          </w:p>
          <w:p w:rsidR="00F6456B" w:rsidRPr="00F6456B" w:rsidRDefault="00F6456B" w:rsidP="00F6456B">
            <w:pPr>
              <w:autoSpaceDE w:val="0"/>
              <w:spacing w:line="312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F6456B">
              <w:rPr>
                <w:rFonts w:ascii="Times New Roman" w:hAnsi="Times New Roman" w:cs="Times New Roman"/>
                <w:b/>
                <w:lang w:val="pl-PL"/>
              </w:rPr>
              <w:t xml:space="preserve">Etap 4: </w:t>
            </w:r>
          </w:p>
          <w:p w:rsidR="00F6456B" w:rsidRDefault="00F6456B" w:rsidP="00F6456B">
            <w:pPr>
              <w:tabs>
                <w:tab w:val="left" w:pos="1276"/>
              </w:tabs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21 do 26 maja 2018 roku (dla grupy osób z niepełnosprawnościami ze środowiska);</w:t>
            </w:r>
          </w:p>
          <w:p w:rsidR="00F6456B" w:rsidRPr="00F6456B" w:rsidRDefault="00F6456B" w:rsidP="00F6456B">
            <w:pPr>
              <w:tabs>
                <w:tab w:val="left" w:pos="1276"/>
              </w:tabs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lastRenderedPageBreak/>
              <w:t>od 3 do 6 czerwca 2018 roku (dla grupy osób z niepełnosprawnościami z Warsztatów Terapii Zajęciowej);</w:t>
            </w:r>
          </w:p>
          <w:p w:rsidR="00F6456B" w:rsidRPr="00F6456B" w:rsidRDefault="00F6456B" w:rsidP="00F6456B">
            <w:pPr>
              <w:tabs>
                <w:tab w:val="left" w:pos="1276"/>
              </w:tabs>
              <w:spacing w:line="312" w:lineRule="auto"/>
              <w:rPr>
                <w:rFonts w:ascii="Times New Roman" w:hAnsi="Times New Roman" w:cs="Times New Roman"/>
                <w:lang w:val="pl-PL"/>
              </w:rPr>
            </w:pPr>
            <w:r w:rsidRPr="00F6456B">
              <w:rPr>
                <w:rFonts w:ascii="Times New Roman" w:hAnsi="Times New Roman" w:cs="Times New Roman"/>
                <w:lang w:val="pl-PL"/>
              </w:rPr>
              <w:t>od 24 do 29 czerwca 2018 roku (dla grupy osób młodych przebywających w pieczy zastępczej lub opuszczających pieczę zastępczą).</w:t>
            </w:r>
          </w:p>
          <w:p w:rsidR="009B3EA1" w:rsidRPr="00F6456B" w:rsidRDefault="009B3EA1" w:rsidP="005B66AD">
            <w:pPr>
              <w:autoSpaceDE w:val="0"/>
              <w:spacing w:line="312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A1" w:rsidRPr="00F6456B" w:rsidRDefault="009B3EA1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lang w:val="pl-PL" w:eastAsia="ar-SA" w:bidi="hi-IN"/>
              </w:rPr>
            </w:pPr>
            <w:r w:rsidRPr="00F6456B">
              <w:rPr>
                <w:rFonts w:ascii="Times New Roman" w:hAnsi="Times New Roman" w:cs="Times New Roman"/>
                <w:color w:val="000000"/>
                <w:lang w:val="pl-PL"/>
              </w:rPr>
              <w:lastRenderedPageBreak/>
              <w:t xml:space="preserve">w terminie </w:t>
            </w:r>
            <w:r w:rsidRPr="00F6456B">
              <w:rPr>
                <w:rFonts w:ascii="Times New Roman" w:hAnsi="Times New Roman" w:cs="Times New Roman"/>
                <w:b/>
                <w:lang w:val="pl-PL"/>
              </w:rPr>
              <w:t xml:space="preserve">14 </w:t>
            </w:r>
            <w:r w:rsidRPr="00F6456B">
              <w:rPr>
                <w:rFonts w:ascii="Times New Roman" w:hAnsi="Times New Roman" w:cs="Times New Roman"/>
                <w:color w:val="000000"/>
                <w:lang w:val="pl-PL"/>
              </w:rPr>
              <w:t>dni od dnia przedłożenia protokołu odbioru wykonania poszczególnych etapów zamówienia</w:t>
            </w:r>
          </w:p>
        </w:tc>
      </w:tr>
    </w:tbl>
    <w:p w:rsidR="009B3EA1" w:rsidRPr="0078143B" w:rsidRDefault="009B3EA1" w:rsidP="009B3EA1">
      <w:pPr>
        <w:spacing w:after="200" w:line="264" w:lineRule="auto"/>
        <w:rPr>
          <w:rFonts w:ascii="Times New Roman" w:eastAsia="Calibri" w:hAnsi="Times New Roman" w:cs="Times New Roman"/>
          <w:kern w:val="3"/>
          <w:lang w:val="pl-PL" w:eastAsia="ar-SA" w:bidi="hi-IN"/>
        </w:rPr>
      </w:pPr>
      <w:r w:rsidRPr="00F6456B">
        <w:rPr>
          <w:rFonts w:ascii="Times New Roman" w:eastAsia="Calibri" w:hAnsi="Times New Roman" w:cs="Times New Roman"/>
          <w:lang w:val="pl-PL"/>
        </w:rPr>
        <w:lastRenderedPageBreak/>
        <w:t>Kwota, jaką Zamawiający zamierza</w:t>
      </w:r>
      <w:r w:rsidR="0078143B">
        <w:rPr>
          <w:rFonts w:ascii="Times New Roman" w:eastAsia="Calibri" w:hAnsi="Times New Roman" w:cs="Times New Roman"/>
          <w:lang w:val="pl-PL"/>
        </w:rPr>
        <w:t>ł</w:t>
      </w:r>
      <w:r w:rsidRPr="00F6456B">
        <w:rPr>
          <w:rFonts w:ascii="Times New Roman" w:eastAsia="Calibri" w:hAnsi="Times New Roman" w:cs="Times New Roman"/>
          <w:lang w:val="pl-PL"/>
        </w:rPr>
        <w:t xml:space="preserve"> przeznac</w:t>
      </w:r>
      <w:r w:rsidR="005B66AD" w:rsidRPr="00F6456B">
        <w:rPr>
          <w:rFonts w:ascii="Times New Roman" w:eastAsia="Calibri" w:hAnsi="Times New Roman" w:cs="Times New Roman"/>
          <w:lang w:val="pl-PL"/>
        </w:rPr>
        <w:t>zyć na sfinansowanie zamówienia wynosi:</w:t>
      </w:r>
      <w:r w:rsidR="00F6456B">
        <w:rPr>
          <w:rFonts w:ascii="Times New Roman" w:eastAsia="Calibri" w:hAnsi="Times New Roman" w:cs="Times New Roman"/>
          <w:lang w:val="pl-PL"/>
        </w:rPr>
        <w:t xml:space="preserve"> </w:t>
      </w:r>
      <w:r w:rsidR="0078143B">
        <w:rPr>
          <w:rFonts w:ascii="Times New Roman" w:eastAsia="Calibri" w:hAnsi="Times New Roman" w:cs="Times New Roman"/>
          <w:lang w:val="pl-PL"/>
        </w:rPr>
        <w:t xml:space="preserve">72 </w:t>
      </w:r>
      <w:r w:rsidR="00B20803">
        <w:rPr>
          <w:rFonts w:ascii="Times New Roman" w:eastAsia="Calibri" w:hAnsi="Times New Roman" w:cs="Times New Roman"/>
          <w:lang w:val="pl-PL"/>
        </w:rPr>
        <w:t>7</w:t>
      </w:r>
      <w:r w:rsidR="0078143B">
        <w:rPr>
          <w:rFonts w:ascii="Times New Roman" w:eastAsia="Calibri" w:hAnsi="Times New Roman" w:cs="Times New Roman"/>
          <w:lang w:val="pl-PL"/>
        </w:rPr>
        <w:t>00</w:t>
      </w:r>
      <w:r w:rsidR="00F6456B">
        <w:rPr>
          <w:rFonts w:ascii="Times New Roman" w:eastAsia="Calibri" w:hAnsi="Times New Roman" w:cs="Times New Roman"/>
          <w:i/>
          <w:color w:val="FF0000"/>
          <w:lang w:val="pl-PL"/>
        </w:rPr>
        <w:t xml:space="preserve"> </w:t>
      </w:r>
      <w:r w:rsidR="00F6456B" w:rsidRPr="0078143B">
        <w:rPr>
          <w:rFonts w:ascii="Times New Roman" w:eastAsia="Calibri" w:hAnsi="Times New Roman" w:cs="Times New Roman"/>
          <w:i/>
          <w:lang w:val="pl-PL"/>
        </w:rPr>
        <w:t>złotych.</w:t>
      </w:r>
      <w:r w:rsidR="00657184">
        <w:rPr>
          <w:rFonts w:ascii="Times New Roman" w:eastAsia="Calibri" w:hAnsi="Times New Roman" w:cs="Times New Roman"/>
          <w:i/>
          <w:lang w:val="pl-PL"/>
        </w:rPr>
        <w:t xml:space="preserve"> </w:t>
      </w:r>
      <w:r w:rsidR="00E93216">
        <w:rPr>
          <w:rFonts w:ascii="Times New Roman" w:eastAsia="Calibri" w:hAnsi="Times New Roman" w:cs="Times New Roman"/>
          <w:i/>
          <w:lang w:val="pl-PL"/>
        </w:rPr>
        <w:t>brutto.</w:t>
      </w:r>
    </w:p>
    <w:p w:rsidR="009B3EA1" w:rsidRPr="00F6456B" w:rsidRDefault="009B3EA1" w:rsidP="009B3EA1">
      <w:pPr>
        <w:spacing w:line="312" w:lineRule="auto"/>
        <w:rPr>
          <w:rFonts w:ascii="Times New Roman" w:eastAsia="SimSun" w:hAnsi="Times New Roman" w:cs="Times New Roman"/>
          <w:lang w:val="pl-PL" w:eastAsia="zh-CN"/>
        </w:rPr>
      </w:pPr>
    </w:p>
    <w:p w:rsidR="009B3EA1" w:rsidRPr="00F6456B" w:rsidRDefault="009B3EA1" w:rsidP="00E723F9">
      <w:pPr>
        <w:spacing w:line="312" w:lineRule="auto"/>
        <w:jc w:val="center"/>
        <w:rPr>
          <w:rFonts w:ascii="Times New Roman" w:hAnsi="Times New Roman" w:cs="Times New Roman"/>
          <w:lang w:val="pl-PL"/>
        </w:rPr>
      </w:pPr>
      <w:bookmarkStart w:id="2" w:name="_GoBack"/>
      <w:bookmarkEnd w:id="2"/>
    </w:p>
    <w:p w:rsidR="009B3EA1" w:rsidRDefault="00E723F9" w:rsidP="00E723F9">
      <w:pPr>
        <w:ind w:right="-108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Zatwierdzam</w:t>
      </w:r>
    </w:p>
    <w:p w:rsidR="00E723F9" w:rsidRPr="00E723F9" w:rsidRDefault="00E723F9" w:rsidP="00E723F9">
      <w:pPr>
        <w:ind w:right="-108"/>
        <w:jc w:val="center"/>
        <w:rPr>
          <w:rFonts w:ascii="Times New Roman" w:hAnsi="Times New Roman" w:cs="Times New Roman"/>
          <w:b/>
          <w:lang w:val="pl-PL"/>
        </w:rPr>
      </w:pPr>
      <w:r w:rsidRPr="00E723F9">
        <w:rPr>
          <w:rFonts w:ascii="Times New Roman" w:hAnsi="Times New Roman" w:cs="Times New Roman"/>
          <w:b/>
          <w:lang w:val="pl-PL"/>
        </w:rPr>
        <w:t>DYREKTOR</w:t>
      </w:r>
    </w:p>
    <w:p w:rsidR="00E723F9" w:rsidRPr="00E723F9" w:rsidRDefault="00E723F9" w:rsidP="00E723F9">
      <w:pPr>
        <w:ind w:right="-108"/>
        <w:jc w:val="center"/>
        <w:rPr>
          <w:rFonts w:ascii="Times New Roman" w:hAnsi="Times New Roman" w:cs="Times New Roman"/>
          <w:b/>
          <w:lang w:val="pl-PL"/>
        </w:rPr>
      </w:pPr>
      <w:r w:rsidRPr="00E723F9">
        <w:rPr>
          <w:rFonts w:ascii="Times New Roman" w:hAnsi="Times New Roman" w:cs="Times New Roman"/>
          <w:b/>
          <w:lang w:val="pl-PL"/>
        </w:rPr>
        <w:t>Powiatowego Centrum Pomocy</w:t>
      </w:r>
    </w:p>
    <w:p w:rsidR="00E723F9" w:rsidRPr="00E723F9" w:rsidRDefault="00E723F9" w:rsidP="00E723F9">
      <w:pPr>
        <w:ind w:right="-108"/>
        <w:jc w:val="center"/>
        <w:rPr>
          <w:rFonts w:ascii="Times New Roman" w:hAnsi="Times New Roman" w:cs="Times New Roman"/>
          <w:b/>
          <w:lang w:val="pl-PL"/>
        </w:rPr>
      </w:pPr>
      <w:r w:rsidRPr="00E723F9">
        <w:rPr>
          <w:rFonts w:ascii="Times New Roman" w:hAnsi="Times New Roman" w:cs="Times New Roman"/>
          <w:b/>
          <w:lang w:val="pl-PL"/>
        </w:rPr>
        <w:t>Rodzinie w Przasnyszu</w:t>
      </w:r>
    </w:p>
    <w:p w:rsidR="00E723F9" w:rsidRPr="00E723F9" w:rsidRDefault="00E723F9" w:rsidP="00E723F9">
      <w:pPr>
        <w:ind w:right="-108"/>
        <w:jc w:val="center"/>
        <w:rPr>
          <w:rFonts w:ascii="Times New Roman" w:hAnsi="Times New Roman" w:cs="Times New Roman"/>
          <w:b/>
          <w:lang w:val="pl-PL"/>
        </w:rPr>
      </w:pPr>
      <w:r w:rsidRPr="00E723F9">
        <w:rPr>
          <w:rFonts w:ascii="Times New Roman" w:hAnsi="Times New Roman" w:cs="Times New Roman"/>
          <w:b/>
          <w:lang w:val="pl-PL"/>
        </w:rPr>
        <w:t>Maria Jolanta Rejs</w:t>
      </w:r>
    </w:p>
    <w:p w:rsidR="00397E8C" w:rsidRPr="00F6456B" w:rsidRDefault="00397E8C" w:rsidP="00E723F9">
      <w:pPr>
        <w:spacing w:line="312" w:lineRule="auto"/>
        <w:jc w:val="center"/>
        <w:rPr>
          <w:rFonts w:ascii="Times New Roman" w:hAnsi="Times New Roman" w:cs="Times New Roman"/>
          <w:lang w:val="pl-PL"/>
        </w:rPr>
      </w:pPr>
    </w:p>
    <w:sectPr w:rsidR="00397E8C" w:rsidRPr="00F6456B">
      <w:headerReference w:type="default" r:id="rId7"/>
      <w:pgSz w:w="11906" w:h="16838"/>
      <w:pgMar w:top="1985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47D" w:rsidRDefault="00C8147D">
      <w:pPr>
        <w:spacing w:before="0" w:after="0"/>
      </w:pPr>
      <w:r>
        <w:separator/>
      </w:r>
    </w:p>
  </w:endnote>
  <w:endnote w:type="continuationSeparator" w:id="0">
    <w:p w:rsidR="00C8147D" w:rsidRDefault="00C814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47D" w:rsidRDefault="00C8147D">
      <w:pPr>
        <w:spacing w:before="0" w:after="0"/>
      </w:pPr>
      <w:r>
        <w:separator/>
      </w:r>
    </w:p>
  </w:footnote>
  <w:footnote w:type="continuationSeparator" w:id="0">
    <w:p w:rsidR="00C8147D" w:rsidRDefault="00C814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E8C" w:rsidRDefault="00CA5958">
    <w:pPr>
      <w:pStyle w:val="Nagwek"/>
    </w:pPr>
    <w:r>
      <w:rPr>
        <w:noProof/>
        <w:lang w:val="pl-PL" w:eastAsia="pl-PL"/>
      </w:rPr>
      <w:drawing>
        <wp:inline distT="0" distB="0" distL="0" distR="0">
          <wp:extent cx="5756275" cy="498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E8C" w:rsidRDefault="00397E8C">
    <w:pPr>
      <w:pStyle w:val="Nagwek"/>
    </w:pPr>
  </w:p>
  <w:p w:rsidR="00397E8C" w:rsidRPr="00346255" w:rsidRDefault="00B24F11">
    <w:pPr>
      <w:spacing w:line="312" w:lineRule="auto"/>
      <w:rPr>
        <w:rFonts w:ascii="Times New Roman" w:hAnsi="Times New Roman" w:cs="Times New Roman"/>
        <w:b/>
        <w:bCs/>
        <w:sz w:val="24"/>
        <w:szCs w:val="24"/>
        <w:lang w:val="pl-PL"/>
      </w:rPr>
    </w:pPr>
    <w:r w:rsidRPr="00346255">
      <w:rPr>
        <w:rFonts w:ascii="Times New Roman" w:hAnsi="Times New Roman" w:cs="Times New Roman"/>
        <w:b/>
        <w:bCs/>
        <w:sz w:val="24"/>
        <w:szCs w:val="24"/>
        <w:lang w:val="pl-PL"/>
      </w:rPr>
      <w:t>Numer sprawy: PCPR.252.4</w:t>
    </w:r>
    <w:r w:rsidR="00CA5958" w:rsidRPr="00346255">
      <w:rPr>
        <w:rFonts w:ascii="Times New Roman" w:hAnsi="Times New Roman" w:cs="Times New Roman"/>
        <w:b/>
        <w:bCs/>
        <w:sz w:val="24"/>
        <w:szCs w:val="24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821"/>
    <w:multiLevelType w:val="multilevel"/>
    <w:tmpl w:val="AC18A8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1153B"/>
    <w:multiLevelType w:val="multilevel"/>
    <w:tmpl w:val="7EBC6A40"/>
    <w:lvl w:ilvl="0">
      <w:start w:val="1"/>
      <w:numFmt w:val="decimal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CD1F75"/>
    <w:multiLevelType w:val="multilevel"/>
    <w:tmpl w:val="F894FFD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AB66CA"/>
    <w:multiLevelType w:val="multilevel"/>
    <w:tmpl w:val="4810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36F5"/>
    <w:multiLevelType w:val="hybridMultilevel"/>
    <w:tmpl w:val="4EF6B9B4"/>
    <w:lvl w:ilvl="0" w:tplc="256E76F6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5" w15:restartNumberingAfterBreak="0">
    <w:nsid w:val="320E11F6"/>
    <w:multiLevelType w:val="multilevel"/>
    <w:tmpl w:val="81D8C59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EA05132"/>
    <w:multiLevelType w:val="multilevel"/>
    <w:tmpl w:val="54BE8EF0"/>
    <w:lvl w:ilvl="0">
      <w:start w:val="1"/>
      <w:numFmt w:val="bullet"/>
      <w:lvlText w:val=""/>
      <w:lvlJc w:val="left"/>
      <w:pPr>
        <w:ind w:left="1221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B45119"/>
    <w:multiLevelType w:val="hybridMultilevel"/>
    <w:tmpl w:val="5F466180"/>
    <w:lvl w:ilvl="0" w:tplc="A17237B4">
      <w:start w:val="1"/>
      <w:numFmt w:val="decimal"/>
      <w:lvlText w:val="%1)"/>
      <w:lvlJc w:val="left"/>
      <w:pPr>
        <w:ind w:left="1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8" w15:restartNumberingAfterBreak="0">
    <w:nsid w:val="46434842"/>
    <w:multiLevelType w:val="multilevel"/>
    <w:tmpl w:val="B80E8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DBD1478"/>
    <w:multiLevelType w:val="multilevel"/>
    <w:tmpl w:val="CB12E6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D635B5"/>
    <w:multiLevelType w:val="multilevel"/>
    <w:tmpl w:val="475E39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45D2E95"/>
    <w:multiLevelType w:val="hybridMultilevel"/>
    <w:tmpl w:val="A50C6C5A"/>
    <w:lvl w:ilvl="0" w:tplc="737AB42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7B56B01"/>
    <w:multiLevelType w:val="hybridMultilevel"/>
    <w:tmpl w:val="F3CED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F0FA4"/>
    <w:multiLevelType w:val="hybridMultilevel"/>
    <w:tmpl w:val="505C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8C"/>
    <w:rsid w:val="001353AA"/>
    <w:rsid w:val="00146526"/>
    <w:rsid w:val="002D5B5C"/>
    <w:rsid w:val="00346255"/>
    <w:rsid w:val="00397E8C"/>
    <w:rsid w:val="004578D4"/>
    <w:rsid w:val="004979A3"/>
    <w:rsid w:val="00543EE2"/>
    <w:rsid w:val="005B66AD"/>
    <w:rsid w:val="00657184"/>
    <w:rsid w:val="006C18E4"/>
    <w:rsid w:val="00700D5A"/>
    <w:rsid w:val="0078143B"/>
    <w:rsid w:val="007D4964"/>
    <w:rsid w:val="008335FD"/>
    <w:rsid w:val="009B3EA1"/>
    <w:rsid w:val="00A81531"/>
    <w:rsid w:val="00B20803"/>
    <w:rsid w:val="00B24F11"/>
    <w:rsid w:val="00C71A48"/>
    <w:rsid w:val="00C8147D"/>
    <w:rsid w:val="00CA5958"/>
    <w:rsid w:val="00D71D4B"/>
    <w:rsid w:val="00E404E4"/>
    <w:rsid w:val="00E65177"/>
    <w:rsid w:val="00E723F9"/>
    <w:rsid w:val="00E93216"/>
    <w:rsid w:val="00F6456B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5B2E"/>
  <w15:docId w15:val="{CF7091E8-84FE-4D4F-AC2B-1843772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120" w:after="120"/>
    </w:pPr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57E"/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8557E"/>
    <w:rPr>
      <w:lang w:val="en-AU"/>
    </w:rPr>
  </w:style>
  <w:style w:type="character" w:customStyle="1" w:styleId="czeinternetowe">
    <w:name w:val="Łącze internetowe"/>
    <w:basedOn w:val="Domylnaczcionkaakapitu"/>
    <w:uiPriority w:val="99"/>
    <w:unhideWhenUsed/>
    <w:rsid w:val="0028557E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598B"/>
    <w:rPr>
      <w:rFonts w:ascii="Tahoma" w:hAnsi="Tahoma" w:cs="Tahoma"/>
      <w:sz w:val="16"/>
      <w:szCs w:val="16"/>
      <w:lang w:val="en-AU"/>
    </w:rPr>
  </w:style>
  <w:style w:type="character" w:customStyle="1" w:styleId="ListLabel1">
    <w:name w:val="ListLabel 1"/>
    <w:qFormat/>
    <w:rPr>
      <w:rFonts w:ascii="Times New Roman" w:hAnsi="Times New Roman" w:cs="Wingdings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8557E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598B"/>
    <w:pPr>
      <w:spacing w:before="0" w:after="0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F686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B3EA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xtbody">
    <w:name w:val="Text body"/>
    <w:basedOn w:val="Normalny"/>
    <w:rsid w:val="005B66AD"/>
    <w:pPr>
      <w:widowControl w:val="0"/>
      <w:suppressAutoHyphens/>
      <w:spacing w:before="0"/>
    </w:pPr>
    <w:rPr>
      <w:rFonts w:ascii="Times New Roman" w:eastAsia="SimSun" w:hAnsi="Times New Roman" w:cs="Lucida Sans"/>
      <w:kern w:val="2"/>
      <w:sz w:val="24"/>
      <w:szCs w:val="24"/>
      <w:lang w:val="pl-PL" w:eastAsia="hi-IN" w:bidi="hi-IN"/>
    </w:rPr>
  </w:style>
  <w:style w:type="paragraph" w:customStyle="1" w:styleId="HorizontalLine">
    <w:name w:val="Horizontal Line"/>
    <w:basedOn w:val="Normalny"/>
    <w:next w:val="Normalny"/>
    <w:rsid w:val="005B66AD"/>
    <w:pPr>
      <w:widowControl w:val="0"/>
      <w:suppressLineNumbers/>
      <w:suppressAutoHyphens/>
      <w:spacing w:before="0" w:after="283"/>
    </w:pPr>
    <w:rPr>
      <w:rFonts w:ascii="Times New Roman" w:eastAsia="SimSun" w:hAnsi="Times New Roman" w:cs="Lucida Sans"/>
      <w:kern w:val="1"/>
      <w:sz w:val="12"/>
      <w:szCs w:val="12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dc:description/>
  <cp:lastModifiedBy>Projekt</cp:lastModifiedBy>
  <cp:revision>3</cp:revision>
  <cp:lastPrinted>2018-04-27T10:09:00Z</cp:lastPrinted>
  <dcterms:created xsi:type="dcterms:W3CDTF">2018-04-27T08:28:00Z</dcterms:created>
  <dcterms:modified xsi:type="dcterms:W3CDTF">2018-04-27T11:10:00Z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